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Vergaberecht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Kommentare/Handbücher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Vergaberecht übergreifend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urgi VergabeR" w:history="1">
        <w:bookmarkStart w:id="0" w:name="opus_2145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Burgi, Vergaberecht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45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olz/Jurgeleit" w:history="1">
        <w:bookmarkStart w:id="1" w:name="opus_2160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Bolz/​Jurgeleit, VOB/​B (Stand: 19.06.2025)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"/>
      <w:hyperlink r:id="rId9" w:anchor="opus_detail_2160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Ziekow/Völlink" w:history="1">
        <w:bookmarkStart w:id="2" w:name="opus_1860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Ziekow/​Völlink, Vergaberecht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  <w:hyperlink r:id="rId11" w:anchor="opus_detail_1860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Ebisch/Gottschalk/Hoffjan/Müller" w:history="1">
        <w:bookmarkStart w:id="3" w:name="opus_1861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Ebisch/​Gottschalk/​Hoffjan/​Müller, Preise und Preisprüfungen bei öffentlichen Aufträgen</w:t>
        </w:r>
      </w:hyperlink>
      <w:bookmarkEnd w:id="3"/>
      <w:hyperlink r:id="rId13" w:anchor="opus_detail_1861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Egger, Europäisches Vergaberecht" w:history="1">
        <w:bookmarkStart w:id="4" w:name="opus_575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Egger, Europäisches Vergaberecht</w:t>
        </w:r>
      </w:hyperlink>
      <w:bookmarkEnd w:id="4"/>
      <w:hyperlink r:id="rId15" w:anchor="opus_detail_575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ertwig" w:history="1">
        <w:bookmarkStart w:id="5" w:name="opus_151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Hertwig, Praxis des Vergaberechts</w:t>
        </w:r>
      </w:hyperlink>
      <w:bookmarkEnd w:id="5"/>
      <w:hyperlink r:id="rId17" w:anchor="opus_detail_151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Pünder/Schellenberg" w:history="1">
        <w:bookmarkStart w:id="6" w:name="opus_117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Pünder/​Schellenberg, Vergaberecht</w:t>
        </w:r>
      </w:hyperlink>
      <w:bookmarkEnd w:id="6"/>
      <w:hyperlink r:id="rId19" w:anchor="opus_detail_11762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Vergabeverordnung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Voppel/Osenbrück/Bubert VgV" w:history="1">
        <w:bookmarkStart w:id="7" w:name="opus_988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Voppel/​Osenbrück/​Bubert, Vergabeverordnung</w:t>
        </w:r>
      </w:hyperlink>
      <w:bookmarkEnd w:id="7"/>
      <w:hyperlink r:id="rId21" w:anchor="opus_detail_988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Dieckmann/Scharf/Wagner-Cardenal" w:history="1">
        <w:bookmarkStart w:id="8" w:name="opus_1552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Dieckmann/​Scharf/​Wagner-Cardenal, VgV, UVgO</w:t>
        </w:r>
      </w:hyperlink>
      <w:bookmarkEnd w:id="8"/>
      <w:hyperlink r:id="rId23" w:anchor="opus_detail_15525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Bauvergabe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Kapellmann" w:history="1">
        <w:bookmarkStart w:id="9" w:name="opus_2087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Kapellmann/​Messerschmidt, VOB A/​B</w:t>
        </w:r>
      </w:hyperlink>
      <w:bookmarkEnd w:id="9"/>
      <w:hyperlink r:id="rId25" w:anchor="opus_detail_20874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Öffentlicher Personenverkehr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Linke ÖPV" w:history="1">
        <w:bookmarkStart w:id="10" w:name="opus_1148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Linke, VO (EG) 1370/​2007</w:t>
        </w:r>
      </w:hyperlink>
      <w:bookmarkEnd w:id="10"/>
      <w:hyperlink r:id="rId27" w:anchor="opus_detail_11488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Landesrecht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Terwiesche/Becker/Prechtel" w:history="1">
        <w:bookmarkStart w:id="11" w:name="opus_1301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Terwiesche/​Becker/​Prechtel, Tariftreue- und Vergabegesetz der Länder</w:t>
        </w:r>
      </w:hyperlink>
      <w:bookmarkEnd w:id="11"/>
      <w:hyperlink r:id="rId29" w:anchor="opus_detail_13014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FormB VergabeR" w:history="1">
        <w:bookmarkStart w:id="12" w:name="opus_1860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Beck’sches Formularbuch Vergaberecht, Hausmann/​Friton/​Röwekamp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2"/>
      <w:hyperlink r:id="rId31" w:anchor="opus_detail_1860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F Vertrag BauR" w:history="1">
        <w:bookmarkStart w:id="13" w:name="opus_378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Baurecht</w:t>
        </w:r>
      </w:hyperlink>
      <w:bookmarkEnd w:id="13"/>
      <w:hyperlink r:id="rId33" w:anchor="opus_detail_378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OF Prozess VergabeR" w:history="1">
        <w:bookmarkStart w:id="14" w:name="opus_37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Vergaberecht</w:t>
        </w:r>
      </w:hyperlink>
      <w:bookmarkEnd w:id="14"/>
      <w:hyperlink r:id="rId35" w:anchor="opus_detail_3784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Aufsätze (Detailsuche)" w:history="1">
        <w:bookmarkStart w:id="15" w:name="opus_392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Vergaberecht auch aus NZBau, ZfBR, IBR, NJW, NJW-RR etc.</w:t>
        </w:r>
      </w:hyperlink>
      <w:bookmarkEnd w:id="15"/>
      <w:hyperlink r:id="rId37" w:anchor="opus_detail_392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Rechtsprechung (Detailsuche)" w:history="1">
        <w:bookmarkStart w:id="16" w:name="opus_392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Vergaberecht auch aus BeckRS, BeckEuRS, NZBau, ZfBR, VPRRS, IBRRS, NJW, NJW-RR etc.</w:t>
        </w:r>
      </w:hyperlink>
      <w:bookmarkEnd w:id="16"/>
      <w:hyperlink r:id="rId39" w:anchor="opus_detail_392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VPR Mat" w:history="1">
        <w:bookmarkStart w:id="17" w:name="opus_75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VPR Materialien</w:t>
        </w:r>
      </w:hyperlink>
      <w:bookmarkEnd w:id="17"/>
      <w:hyperlink r:id="rId41" w:anchor="opus_detail_7552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aurecht Texte" w:history="1">
        <w:bookmarkStart w:id="18" w:name="opus_393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Bau- und Vergaberecht</w:t>
        </w:r>
      </w:hyperlink>
      <w:bookmarkEnd w:id="18"/>
      <w:hyperlink r:id="rId43" w:anchor="opus_detail_393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WN" w:history="1">
        <w:bookmarkStart w:id="19" w:name="opus_37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9"/>
      <w:hyperlink r:id="rId45" w:anchor="opus_detail_3784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Vergaberecht" w:history="1">
        <w:bookmarkStart w:id="20" w:name="opus_48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Vergaberecht</w:t>
        </w:r>
      </w:hyperlink>
      <w:bookmarkEnd w:id="20"/>
      <w:hyperlink r:id="rId47" w:anchor="opus_detail_4807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8" w:tooltip="Link zum Modul Vergaberecht PREMIUM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Vergaberecht PREMIUM</w:t>
        </w:r>
      </w:hyperlink>
      <w:r>
        <w:rPr>
          <w:rStyle w:val="main"/>
          <w:lang w:val="de" w:eastAsia="de"/>
        </w:rPr>
        <w:t>: Zahlreiche Premium-Inhalte in Ergänzung zum PLUS-Modul.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9" w:tooltip="Link zum Modul Privates Bau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Privates Baurecht PLUS</w:t>
        </w:r>
      </w:hyperlink>
      <w:r>
        <w:rPr>
          <w:rStyle w:val="main"/>
          <w:lang w:val="de" w:eastAsia="de"/>
        </w:rPr>
        <w:t>: Das Fachmodul führt fundierte und aktuelle Information zum Baurecht und Vergaberecht online zusammen. Im Mittelpunkt stehen der BeckOK VOB/B, Kapellmann/Messerschmidt VOB A/B sowie die Zeitschrift NZBau.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50" w:tooltip="Link zum Modul Privates Baurecht ibr-online/ Privates Baurecht PLUS" w:history="1">
        <w:r>
          <w:rPr>
            <w:rStyle w:val="bocontentwrapperbocenteranotbeck-btn"/>
            <w:b/>
            <w:bCs/>
            <w:u w:val="single" w:color="C8000A"/>
            <w:lang w:val="de" w:eastAsia="de"/>
          </w:rPr>
          <w:t>Privates Baurecht ibr-online/Privates Baurecht PLUS</w:t>
        </w:r>
      </w:hyperlink>
      <w:r>
        <w:rPr>
          <w:rStyle w:val="main"/>
          <w:lang w:val="de" w:eastAsia="de"/>
        </w:rPr>
        <w:t xml:space="preserve"> Darauf können Sie bauen: maßgebende, zuverlässige und top-aktuelle Inhalte. Eine Kooperation des id Verlages und des Verlages C.H. Beck.</w:t>
      </w:r>
    </w:p>
    <w:sectPr>
      <w:headerReference w:type="default" r:id="rId51"/>
      <w:footerReference w:type="default" r:id="rId52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01/14/2026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14.01.2026 18:06 -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Lefth2">
    <w:name w:val="bo_center_div_ColumnLeft_h2"/>
    <w:basedOn w:val="Normal"/>
    <w:pPr>
      <w:pBdr>
        <w:top w:val="none" w:sz="0" w:space="3" w:color="auto"/>
        <w:left w:val="none" w:sz="0" w:space="0" w:color="auto"/>
        <w:bottom w:val="dotted" w:sz="6" w:space="3" w:color="AAAAAA"/>
        <w:right w:val="none" w:sz="0" w:space="0" w:color="auto"/>
      </w:pBdr>
    </w:pPr>
    <w:rPr>
      <w:b/>
      <w:bCs/>
      <w:sz w:val="18"/>
      <w:szCs w:val="18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8570?opusTitle=Ziekow%2fV%c3%b6llink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8574?opusTitle=Ebisch%2fGottschalk%2fHoffjan%2fM%c3%bclle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4833?opusTitle=Egger%2c+Europ%c3%a4isches+Vergaberech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3822?opusTitle=Hertwi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0177?opusTitle=P%c3%bcnder%2fSchellenber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8226?opusTitle=Voppel%2fOsenbr%c3%bcck%2fBubert+VgV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4270?opusTitle=Dieckmann%2fScharf%2fWagner-Cardenal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292?opusTitle=Kapellman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9821?opusTitle=Linke+%c3%96PV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1726?opusTitle=Terwiesche%2fBecker%2fPrechtel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8562?opusTitle=BeckFormB+Vergabe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16?opusTitle=BeckOF+Vertrag+Bau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17?opusTitle=BeckOF+Prozess+Vergab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?typ=searchlink&amp;hitlisthead=Aufs&#228;tze%20zum%20Vergaberecht%20auch%20aus%20NZBau,%20ZfBR,%20IBR,%20NJW,%20NJW-RR%20etc.&amp;query=spubtyp0:%22aufs%22+AND+preismodul:BOVGRP&amp;rbsort=dat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Rechtsprechung%20zum%20Vergaberecht%20auch%20aus%20BeckRS,%20BeckEuRS,%20NZBau,%20ZfBR,%20IBRRS,%20NJW,%20NJW-RR%20etc.&amp;query=spubtyp0:ent+AND+preismodul:BOVGRP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4607?opusTitle=VPR+Mat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39337?cat=coll&amp;xml=gesetze%2Ffach&amp;coll=Normen%20zum%20Bau-%20und%20Vergaberecht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37842?cat=coll&amp;xml=gesetze%2Fbund&amp;coll=Wichtigste%20Normen%20%28rechtsgebiets%C3%BCbergreifend%29&amp;opusTitle=W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%20aus%20dem%20Bereich%20Vergaberecht&amp;query=(srechtsgebiet1:%22PrBauR%22%20AND%20doktypesearch:%22zzreddok%22%20AND%20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Modul/74070" TargetMode="External" /><Relationship Id="rId49" Type="http://schemas.openxmlformats.org/officeDocument/2006/relationships/hyperlink" Target="https://beck-online.beck.de/Modul/81804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Modul/81978" TargetMode="External" /><Relationship Id="rId51" Type="http://schemas.openxmlformats.org/officeDocument/2006/relationships/header" Target="header1.xml" /><Relationship Id="rId52" Type="http://schemas.openxmlformats.org/officeDocument/2006/relationships/footer" Target="footer1.xml" /><Relationship Id="rId53" Type="http://schemas.openxmlformats.org/officeDocument/2006/relationships/theme" Target="theme/theme1.xml" /><Relationship Id="rId54" Type="http://schemas.openxmlformats.org/officeDocument/2006/relationships/numbering" Target="numbering.xml" /><Relationship Id="rId55" Type="http://schemas.openxmlformats.org/officeDocument/2006/relationships/styles" Target="styles.xml" /><Relationship Id="rId6" Type="http://schemas.openxmlformats.org/officeDocument/2006/relationships/hyperlink" Target="https://beck-online.beck.de/Werk/21874?opusTitle=Burgi+Vergabe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068?opusTitle=Bolz%2fJurgelei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Vergaberecht PLUS - beck-online</dc:title>
  <dc:creator>beck-online.beck.de</dc:creator>
  <cp:revision>0</cp:revision>
</cp:coreProperties>
</file>